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9E" w:rsidRDefault="00A5389E" w:rsidP="00A5389E">
      <w:pPr>
        <w:rPr>
          <w:rFonts w:ascii="Verdana" w:eastAsia="Times New Roman" w:hAnsi="Verdana" w:cs="Times New Roman"/>
          <w:b/>
          <w:bCs/>
          <w:color w:val="000000"/>
          <w:lang w:eastAsia="ro-RO"/>
        </w:rPr>
      </w:pPr>
    </w:p>
    <w:p w:rsidR="00A5389E" w:rsidRDefault="00A5389E" w:rsidP="00A5389E">
      <w:pPr>
        <w:jc w:val="center"/>
        <w:rPr>
          <w:rFonts w:ascii="Verdana" w:eastAsia="Times New Roman" w:hAnsi="Verdana" w:cs="Times New Roman"/>
          <w:b/>
          <w:bCs/>
          <w:color w:val="000000"/>
          <w:lang w:eastAsia="ro-RO"/>
        </w:rPr>
      </w:pPr>
      <w:r>
        <w:rPr>
          <w:rFonts w:ascii="Verdana" w:eastAsia="Times New Roman" w:hAnsi="Verdana" w:cs="Times New Roman"/>
          <w:b/>
          <w:bCs/>
          <w:color w:val="000000"/>
          <w:lang w:eastAsia="ro-RO"/>
        </w:rPr>
        <w:t xml:space="preserve">INFORMARE </w:t>
      </w:r>
    </w:p>
    <w:p w:rsidR="00A5389E" w:rsidRDefault="00A5389E" w:rsidP="00A5389E">
      <w:pPr>
        <w:jc w:val="center"/>
        <w:rPr>
          <w:rFonts w:ascii="Verdana" w:eastAsia="Times New Roman" w:hAnsi="Verdana" w:cs="Times New Roman"/>
          <w:b/>
          <w:bCs/>
          <w:color w:val="000000"/>
          <w:lang w:eastAsia="ro-RO"/>
        </w:rPr>
      </w:pPr>
      <w:r>
        <w:rPr>
          <w:rFonts w:ascii="Verdana" w:eastAsia="Times New Roman" w:hAnsi="Verdana" w:cs="Times New Roman"/>
          <w:b/>
          <w:bCs/>
          <w:color w:val="000000"/>
          <w:lang w:eastAsia="ro-RO"/>
        </w:rPr>
        <w:t>IDENTIFICAREA ANIMALELOR</w:t>
      </w:r>
    </w:p>
    <w:p w:rsidR="00A5389E" w:rsidRPr="000502A3" w:rsidRDefault="00A5389E" w:rsidP="000502A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D09FA" w:rsidRPr="000502A3" w:rsidRDefault="00CD09FA" w:rsidP="000502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Termene</w:t>
      </w:r>
      <w:r w:rsidR="00A5389E"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le </w:t>
      </w: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identificare</w:t>
      </w:r>
      <w:r w:rsidR="00A5389E"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conform </w:t>
      </w:r>
      <w:r w:rsidR="00A5389E"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ORDIN nr. 40 din 29 aprilie 2010 privind aprobarea </w:t>
      </w:r>
      <w:hyperlink r:id="rId5" w:history="1">
        <w:r w:rsidR="00A5389E"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Normei sanitare veterinare pentru implementarea procesului de identificare </w:t>
        </w:r>
        <w:proofErr w:type="spellStart"/>
        <w:r w:rsidR="00A5389E"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şi</w:t>
        </w:r>
        <w:proofErr w:type="spellEnd"/>
        <w:r w:rsidR="00A5389E"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înregistrare a suinelor, ovinelor, caprinelor </w:t>
        </w:r>
        <w:proofErr w:type="spellStart"/>
        <w:r w:rsidR="00A5389E"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şi</w:t>
        </w:r>
        <w:proofErr w:type="spellEnd"/>
        <w:r w:rsidR="00A5389E"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bovinelor</w:t>
        </w:r>
      </w:hyperlink>
      <w:r w:rsidR="00A5389E" w:rsidRPr="000502A3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="00A5389E" w:rsidRPr="000502A3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A5389E" w:rsidRPr="000502A3">
        <w:rPr>
          <w:rFonts w:ascii="Times New Roman" w:hAnsi="Times New Roman" w:cs="Times New Roman"/>
          <w:sz w:val="24"/>
          <w:szCs w:val="24"/>
        </w:rPr>
        <w:t>:</w:t>
      </w:r>
    </w:p>
    <w:p w:rsidR="00CD09FA" w:rsidRPr="000502A3" w:rsidRDefault="00CD09F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do|caI|ar4|al1"/>
      <w:bookmarkStart w:id="1" w:name="do|caI|ar4|al1|lia"/>
      <w:bookmarkEnd w:id="0"/>
      <w:bookmarkEnd w:id="1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animalele din speciile bovine, în termen de până la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20 de zile de la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naştere</w:t>
      </w:r>
      <w:proofErr w:type="spellEnd"/>
      <w:r w:rsidR="00A5389E"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2 crotalii auriculare simple</w:t>
      </w:r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conţin</w:t>
      </w:r>
      <w:proofErr w:type="spellEnd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acelaşi</w:t>
      </w:r>
      <w:proofErr w:type="spellEnd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 unic de identificare a animalului</w:t>
      </w:r>
      <w:r w:rsidR="00A5389E"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CD09FA" w:rsidRPr="000502A3" w:rsidRDefault="00CD09F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ro-RO"/>
        </w:rPr>
      </w:pPr>
      <w:bookmarkStart w:id="2" w:name="do|caI|ar4|al1|lib"/>
      <w:bookmarkEnd w:id="2"/>
      <w:r w:rsidRPr="000502A3"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ro-RO"/>
        </w:rPr>
        <w:t xml:space="preserve">b)animalele din specia ovine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ro-RO"/>
        </w:rPr>
        <w:t xml:space="preserve"> caprine, în termen de până la 9 luni de la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ro-RO"/>
        </w:rPr>
        <w:t>naştere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trike/>
          <w:sz w:val="24"/>
          <w:szCs w:val="24"/>
          <w:u w:val="single"/>
          <w:lang w:eastAsia="ro-RO"/>
        </w:rPr>
        <w:t>;</w:t>
      </w:r>
    </w:p>
    <w:p w:rsidR="00870342" w:rsidRPr="000502A3" w:rsidRDefault="00870342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(2)Toate ovinele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caprinele se identifică în mod obligatoriu odată cu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mişcarea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lor din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exploataţia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s-au născut ori, cel mai târziu,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la împlinirea vârstei de maximum 6 luni</w:t>
      </w:r>
      <w:r w:rsidR="00A5389E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si se identifică cu o crotalie auriculară simplă </w:t>
      </w:r>
      <w:proofErr w:type="spellStart"/>
      <w:r w:rsidR="00A5389E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şi</w:t>
      </w:r>
      <w:proofErr w:type="spellEnd"/>
      <w:r w:rsidR="00A5389E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o crotalie auriculară electronică</w:t>
      </w:r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conţin</w:t>
      </w:r>
      <w:proofErr w:type="spellEnd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acelaşi</w:t>
      </w:r>
      <w:proofErr w:type="spellEnd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 unic de identificare a animalului.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 </w:t>
      </w:r>
      <w:r w:rsidRPr="000502A3">
        <w:rPr>
          <w:rFonts w:ascii="Times New Roman" w:eastAsia="Times New Roman" w:hAnsi="Times New Roman" w:cs="Times New Roman"/>
          <w:i/>
          <w:sz w:val="20"/>
          <w:szCs w:val="20"/>
          <w:lang w:eastAsia="ro-RO"/>
        </w:rPr>
        <w:t xml:space="preserve">conform </w:t>
      </w:r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 xml:space="preserve">ORDONANŢĂ DE URGENŢĂ nr. 23 din 24 martie 2010 privind identificarea </w:t>
      </w:r>
      <w:proofErr w:type="spellStart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 xml:space="preserve"> înregistrarea suinelor; ovinelor; caprinelor </w:t>
      </w:r>
      <w:proofErr w:type="spellStart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 xml:space="preserve"> ecvideelor, precum </w:t>
      </w:r>
      <w:proofErr w:type="spellStart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 xml:space="preserve"> pentru modificarea </w:t>
      </w:r>
      <w:proofErr w:type="spellStart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 xml:space="preserve"> completarea unor acte normative</w:t>
      </w:r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CD09FA" w:rsidRPr="000502A3" w:rsidRDefault="00CD09F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" w:name="do|caI|ar4|al1|lic"/>
      <w:bookmarkEnd w:id="3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animalele din specia suine, în termen de până la 60 de zile de la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naştere</w:t>
      </w:r>
      <w:proofErr w:type="spellEnd"/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o singura crotalie auriculara simpla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D09FA" w:rsidRPr="000502A3" w:rsidRDefault="00CD09F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" w:name="do|caI|ar4|al2"/>
      <w:bookmarkEnd w:id="4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(2)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Animalele sunt identificate, </w:t>
      </w:r>
      <w:r w:rsidR="00A5389E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obligatoriu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înaintea mutării acestora în afara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exploataţiei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care s-au născut, dacă aceasta are loc înaintea termenelor prevăzute </w:t>
      </w:r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mai sus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D09FA" w:rsidRPr="000502A3" w:rsidRDefault="00CD09F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5" w:name="do|caI|ar4|al3"/>
      <w:bookmarkEnd w:id="5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="00A5389E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3)Animalul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-a pierdut una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dintre crotalii, pentru speciile bovine, ovine, caprine, sau crotalia, în cazul animalelor din specia suine, i se aplică o crotalie duplicat, în cel mult 30 de zile de la înregistrarea evenimentului în Baza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Naţională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Date.</w:t>
      </w:r>
    </w:p>
    <w:p w:rsidR="00CD09FA" w:rsidRPr="000502A3" w:rsidRDefault="00A5389E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" w:name="do|caI|ar4|al4"/>
      <w:bookmarkEnd w:id="6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(4)Animalul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specia bovine, ovine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 care </w:t>
      </w:r>
      <w:proofErr w:type="spellStart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-a pierdut ambele crotalii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care, în urma unei anchete efectuate de medicul veterinar oficial, se face dovada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identităţii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 se aplică o crotalie duplicat în cel mult 30 de zile de la înregistrarea evenimentului în Baza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Naţională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Date.</w:t>
      </w:r>
    </w:p>
    <w:p w:rsidR="00CD09FA" w:rsidRPr="000502A3" w:rsidRDefault="00CD09FA" w:rsidP="000502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09FA" w:rsidRPr="000502A3" w:rsidRDefault="00A5389E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COSTUL ACTIUNII DE IDENTIFICARE</w:t>
      </w:r>
      <w:r w:rsid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 INREGISTRARE:</w:t>
      </w:r>
    </w:p>
    <w:p w:rsidR="006A3FA3" w:rsidRPr="000502A3" w:rsidRDefault="006A3FA3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A3FA3" w:rsidRPr="000502A3" w:rsidRDefault="00CD09FA" w:rsidP="000502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" w:name="do|ar5|al1"/>
      <w:bookmarkEnd w:id="7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Identificarea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înregistrarea </w:t>
      </w:r>
      <w:r w:rsidR="006A3FA3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bovinelor,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suinelor, ovinelor, caprinelor din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exploataţiile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nonprofesionale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sunt în responsabilitatea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deţinătorilor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animalelor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se realizează de către medicii veterinari de liberă practică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împuterniciţi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A3FA3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pe raza CSV de Asistenta, unde </w:t>
      </w:r>
      <w:proofErr w:type="spellStart"/>
      <w:r w:rsidR="006A3FA3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isi</w:t>
      </w:r>
      <w:proofErr w:type="spellEnd"/>
      <w:r w:rsidR="006A3FA3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3FA3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desfasoara</w:t>
      </w:r>
      <w:proofErr w:type="spellEnd"/>
      <w:r w:rsidR="006A3FA3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activitatea proprietarul de animale.</w:t>
      </w:r>
    </w:p>
    <w:p w:rsidR="006A3FA3" w:rsidRPr="000502A3" w:rsidRDefault="006A3FA3" w:rsidP="000502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09FA" w:rsidRPr="000502A3" w:rsidRDefault="007D0E6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Tarifele aferente serviciilor de identificare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înregistrare a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bovinelor, 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suinelor, ovinelor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caprinelor </w:t>
      </w:r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din </w:t>
      </w:r>
      <w:proofErr w:type="spellStart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exploataţiile</w:t>
      </w:r>
      <w:proofErr w:type="spellEnd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nonprofesionale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prestate de medicii veterinari de liberă practică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împuterniciţi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către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direcţiile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sanitar-veterinare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siguranţa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alimentelor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judeţene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respectiv a municipiului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reprezintă </w:t>
      </w:r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costul manoperei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de</w:t>
      </w:r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identificare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înregistrare 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a animalelor, precum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costul înregistrării</w:t>
      </w:r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mişcărilor</w:t>
      </w:r>
      <w:proofErr w:type="spellEnd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evenimentelor 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intervenite cu privire la acestea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al</w:t>
      </w:r>
      <w:r w:rsidR="00CD09FA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corectării erorilor </w:t>
      </w:r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apărute în baza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naţională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de date informatice pentru suinele, ovinele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caprinele identificate </w:t>
      </w:r>
      <w:proofErr w:type="spellStart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="00CD09FA"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înregistrate</w:t>
      </w:r>
      <w:r w:rsidRPr="000502A3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si sunt suportate de la Bugetul ANSVSA.</w:t>
      </w:r>
    </w:p>
    <w:p w:rsidR="007D0E6A" w:rsidRPr="000502A3" w:rsidRDefault="007D0E6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7D0E6A" w:rsidRPr="000502A3" w:rsidRDefault="007D0E6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Costul manoperei de identificare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înregistrarea a bovinelor, suinelor, ovinelor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caprinelor </w:t>
      </w: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care au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depăşit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vârsta maximă prevăzută de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legislaţia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în vigoare pentru identificare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înregistrare este suportat de către proprietarul acestora.</w:t>
      </w:r>
    </w:p>
    <w:p w:rsidR="0037167D" w:rsidRPr="000502A3" w:rsidRDefault="0037167D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D0E6A" w:rsidRDefault="0037167D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Costul crotaliilor auriculare este suportat de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catre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proprietarii de animale, indiferent de tipul de organizare (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exploatatie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tip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gospodaresc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exploatatie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comerciala de tip A sau ferme)</w:t>
      </w:r>
    </w:p>
    <w:p w:rsidR="000502A3" w:rsidRPr="000502A3" w:rsidRDefault="000502A3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7167D" w:rsidRDefault="0037167D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Contravaloarea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duplicatelor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crotaliilor auriculare pentru bovine, suine, ovine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caprine, necesare pentru înlocuirea crotaliilor auriculare pierdute de la urechea animalelor, precum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plata manoperei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aplicarea acestora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 suportă de către proprietarii animalelor.</w:t>
      </w:r>
    </w:p>
    <w:p w:rsidR="000502A3" w:rsidRPr="000502A3" w:rsidRDefault="000502A3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70342" w:rsidRPr="000502A3" w:rsidRDefault="007D0E6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SUPLIMENTAR :</w:t>
      </w:r>
    </w:p>
    <w:p w:rsidR="00870342" w:rsidRPr="000502A3" w:rsidRDefault="00870342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CD09FA" w:rsidRPr="000502A3" w:rsidRDefault="00CD09FA" w:rsidP="000502A3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" w:name="do|ar5|al4"/>
      <w:bookmarkEnd w:id="8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Proprietarii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exploataţiilor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nonprofesionale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7D0E6A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bovine,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suine, ovine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 pot solicita în scris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direcţiilor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sanitar-veterinare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siguranţa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alimentelor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judeţene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respectiv a municipiului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efectueze direct sau prin intermediul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organizaţiilor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profesionale ale crescătorilor de animale ai căror membri sunt, aprobate de către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direcţiile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respective, activitatea de identificare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înregistrare a anima</w:t>
      </w:r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lelor din </w:t>
      </w:r>
      <w:proofErr w:type="spellStart"/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exploataţiile</w:t>
      </w:r>
      <w:proofErr w:type="spellEnd"/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proprii, dar </w:t>
      </w:r>
      <w:bookmarkStart w:id="9" w:name="do|ar5|al5"/>
      <w:bookmarkEnd w:id="9"/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olicitarea 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atrage suportarea de către proprietari a costurilor aferente întregii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activităţi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identificare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înregistrare a animalelor, de înregistrare a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mişcării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a evenimentelor intervenite cu privire la aceste animale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corectare a erorilor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CD09FA" w:rsidRPr="000502A3" w:rsidRDefault="00CD09FA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09FA" w:rsidRPr="000502A3" w:rsidRDefault="00CD09FA" w:rsidP="000502A3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" w:name="do|ar5|al6"/>
      <w:bookmarkEnd w:id="10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Proprietarii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exploataţiilor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nonprofesionale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bovine,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suine, caprine, ovine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sunt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obligaţi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să notifice permanent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în termenul </w:t>
      </w:r>
      <w:r w:rsidR="0037167D"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de 7 zile</w:t>
      </w:r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prevăzut de normele sanitar-veterinare, medicului veterinar de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liberă practică împuternicit sau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organizaţiilor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profesionale ale crescătorilor de animale aprobate, după caz,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informaţiile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referitoare la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mişcările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evenimentele intervenite cu privire la animalele din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exploataţia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proprie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7167D" w:rsidRPr="000502A3" w:rsidRDefault="0037167D" w:rsidP="000502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6A10" w:rsidRPr="000502A3" w:rsidRDefault="00CD09FA" w:rsidP="000502A3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11" w:name="do|ar6|pa1"/>
      <w:bookmarkEnd w:id="11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Identificarea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înregistrarea </w:t>
      </w:r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bovinelor, 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suinelor, ovinelor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caprinelor din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exploataţiile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comerciale se efectuează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se suportă de către proprietarul acestora.</w:t>
      </w:r>
      <w:r w:rsidR="0037167D"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37167D"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Acestia</w:t>
      </w:r>
      <w:proofErr w:type="spellEnd"/>
      <w:r w:rsidR="0037167D"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devin </w:t>
      </w:r>
      <w:bookmarkStart w:id="12" w:name="do|ar7|al2|lic"/>
      <w:bookmarkStart w:id="13" w:name="do|ar11|al6"/>
      <w:bookmarkStart w:id="14" w:name="do|ar11|al7"/>
      <w:bookmarkEnd w:id="12"/>
      <w:bookmarkEnd w:id="13"/>
      <w:bookmarkEnd w:id="14"/>
      <w:r w:rsidR="0037167D"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</w:t>
      </w:r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tilizatorii Sistemului </w:t>
      </w:r>
      <w:proofErr w:type="spellStart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</w:t>
      </w:r>
      <w:proofErr w:type="spellEnd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identificare </w:t>
      </w:r>
      <w:proofErr w:type="spellStart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înregistrare a animalelor </w:t>
      </w:r>
      <w:r w:rsidR="0037167D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si </w:t>
      </w:r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sunt responsabili de corectitudinea </w:t>
      </w:r>
      <w:proofErr w:type="spellStart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actualizarea datelor din baza </w:t>
      </w:r>
      <w:proofErr w:type="spellStart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naţională</w:t>
      </w:r>
      <w:proofErr w:type="spellEnd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date informatice cu privire la animalele identificate </w:t>
      </w:r>
      <w:proofErr w:type="spellStart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înregistrate de către </w:t>
      </w:r>
      <w:proofErr w:type="spellStart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aceştia</w:t>
      </w:r>
      <w:proofErr w:type="spellEnd"/>
      <w:r w:rsidR="000E6A10"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E2AF3" w:rsidRPr="000502A3" w:rsidRDefault="004E2AF3" w:rsidP="000502A3">
      <w:pPr>
        <w:pStyle w:val="Listparagra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E2AF3" w:rsidRPr="000502A3" w:rsidRDefault="004E2AF3" w:rsidP="000502A3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La specia bovine, pe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langa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contravaloarea crotaliilor, proprietarii animalelor sunt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obligati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sa suporte si costul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Pasaportului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individual ( 5 lei), si daca este cazul a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Pasaportului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Duplicat ( 26 lei)-emise de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catre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DSVSA </w:t>
      </w:r>
      <w:proofErr w:type="spellStart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judetene</w:t>
      </w:r>
      <w:proofErr w:type="spellEnd"/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</w:p>
    <w:p w:rsidR="004E2AF3" w:rsidRPr="000502A3" w:rsidRDefault="004E2AF3" w:rsidP="000502A3">
      <w:pPr>
        <w:pStyle w:val="Listparagra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E2AF3" w:rsidRPr="000502A3" w:rsidRDefault="004E2AF3" w:rsidP="000502A3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retinut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proprietarii de animale pot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achizitiona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mijloacele oficiale de identificare, ce respectă criteriile tehnice stabilite de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legislaţia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comunitară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naţională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la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furnizori primari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precum </w:t>
      </w:r>
      <w:proofErr w:type="spellStart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 la </w:t>
      </w:r>
      <w:proofErr w:type="spellStart"/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organizaţia</w:t>
      </w:r>
      <w:proofErr w:type="spellEnd"/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profesională a crescătorilor de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animale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sau </w:t>
      </w:r>
      <w:r w:rsidRPr="000502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la medicul veterinar de liberă practică împuternicit</w:t>
      </w:r>
      <w:r w:rsidRPr="000502A3">
        <w:rPr>
          <w:rFonts w:ascii="Times New Roman" w:eastAsia="Times New Roman" w:hAnsi="Times New Roman" w:cs="Times New Roman"/>
          <w:sz w:val="24"/>
          <w:szCs w:val="24"/>
          <w:lang w:eastAsia="ro-RO"/>
        </w:rPr>
        <w:t>, ce au calitatea de furnizori secundari .</w:t>
      </w:r>
    </w:p>
    <w:p w:rsidR="004E2AF3" w:rsidRPr="000502A3" w:rsidRDefault="004E2AF3" w:rsidP="00050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4E2AF3" w:rsidRPr="000502A3" w:rsidRDefault="004E2AF3" w:rsidP="000502A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BAZA LEGALA :</w:t>
      </w:r>
    </w:p>
    <w:p w:rsidR="004E2AF3" w:rsidRPr="000502A3" w:rsidRDefault="004E2AF3" w:rsidP="000502A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7167D" w:rsidRPr="000502A3" w:rsidRDefault="004E2AF3" w:rsidP="000502A3">
      <w:pPr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1.ORDIN nr. 40 din 29 aprilie 2010 privind aprobarea </w:t>
      </w:r>
      <w:hyperlink r:id="rId6" w:history="1">
        <w:r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Normei sanitare veterinare pentru implementarea procesului de identificare </w:t>
        </w:r>
        <w:proofErr w:type="spellStart"/>
        <w:r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şi</w:t>
        </w:r>
        <w:proofErr w:type="spellEnd"/>
        <w:r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înregistrare a suinelor, ovinelor, caprinelor </w:t>
        </w:r>
        <w:proofErr w:type="spellStart"/>
        <w:r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şi</w:t>
        </w:r>
        <w:proofErr w:type="spellEnd"/>
        <w:r w:rsidRPr="000502A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 bovinelor</w:t>
        </w:r>
      </w:hyperlink>
    </w:p>
    <w:p w:rsidR="004E2AF3" w:rsidRPr="000502A3" w:rsidRDefault="004E2AF3" w:rsidP="00B069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02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2. </w:t>
      </w:r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ORDONANŢĂ DE URGENŢĂ nr. 23 din 24 martie 2010 privind identificarea </w:t>
      </w:r>
      <w:proofErr w:type="spellStart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înregistrarea suinelor; ovinelor; caprinelor </w:t>
      </w:r>
      <w:proofErr w:type="spellStart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ecvideelor, precum </w:t>
      </w:r>
      <w:proofErr w:type="spellStart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pentru modificarea </w:t>
      </w:r>
      <w:proofErr w:type="spellStart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şi</w:t>
      </w:r>
      <w:proofErr w:type="spellEnd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completarea unor acte normative</w:t>
      </w:r>
      <w:bookmarkStart w:id="15" w:name="_GoBack"/>
      <w:bookmarkEnd w:id="15"/>
    </w:p>
    <w:p w:rsidR="004E2AF3" w:rsidRPr="00B0691E" w:rsidRDefault="004E2AF3" w:rsidP="000502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do|ar19|pa1"/>
      <w:bookmarkEnd w:id="16"/>
      <w:r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0E6A10"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Ordonanţa de </w:t>
      </w:r>
      <w:proofErr w:type="spellStart"/>
      <w:r w:rsidR="000E6A10"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urgenţă</w:t>
      </w:r>
      <w:proofErr w:type="spellEnd"/>
      <w:r w:rsidR="000E6A10" w:rsidRPr="000502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Guvernului nr. </w:t>
      </w:r>
      <w:hyperlink r:id="rId7" w:history="1">
        <w:r w:rsidR="000E6A10" w:rsidRPr="000502A3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113/2002</w:t>
        </w:r>
      </w:hyperlink>
      <w:r w:rsidR="000E6A10" w:rsidRPr="000502A3">
        <w:rPr>
          <w:rFonts w:ascii="Times New Roman" w:hAnsi="Times New Roman" w:cs="Times New Roman"/>
          <w:sz w:val="24"/>
          <w:szCs w:val="24"/>
        </w:rPr>
        <w:t> </w:t>
      </w:r>
      <w:r w:rsidR="000E6A10" w:rsidRPr="00B0691E">
        <w:rPr>
          <w:rFonts w:ascii="Times New Roman" w:hAnsi="Times New Roman" w:cs="Times New Roman"/>
          <w:b/>
          <w:sz w:val="24"/>
          <w:szCs w:val="24"/>
        </w:rPr>
        <w:t xml:space="preserve">privind identificarea </w:t>
      </w:r>
      <w:proofErr w:type="spellStart"/>
      <w:r w:rsidR="000E6A10" w:rsidRPr="00B0691E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0E6A10" w:rsidRPr="00B0691E">
        <w:rPr>
          <w:rFonts w:ascii="Times New Roman" w:hAnsi="Times New Roman" w:cs="Times New Roman"/>
          <w:b/>
          <w:sz w:val="24"/>
          <w:szCs w:val="24"/>
        </w:rPr>
        <w:t xml:space="preserve"> înregistrarea bovinelor în România, publicată în Monitorul Oficial al României, Partea I, nr. 708 din 27 septembrie 2002, </w:t>
      </w:r>
      <w:r w:rsidRPr="00B0691E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B0691E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Pr="00B0691E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B0691E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Pr="00B0691E">
        <w:rPr>
          <w:rFonts w:ascii="Times New Roman" w:hAnsi="Times New Roman" w:cs="Times New Roman"/>
          <w:b/>
          <w:sz w:val="24"/>
          <w:szCs w:val="24"/>
        </w:rPr>
        <w:t xml:space="preserve"> in vigoare.</w:t>
      </w:r>
    </w:p>
    <w:p w:rsidR="00B0691E" w:rsidRPr="00B0691E" w:rsidRDefault="00B0691E" w:rsidP="000502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1E">
        <w:rPr>
          <w:rFonts w:ascii="Times New Roman" w:hAnsi="Times New Roman" w:cs="Times New Roman"/>
          <w:b/>
          <w:sz w:val="24"/>
          <w:szCs w:val="24"/>
        </w:rPr>
        <w:t xml:space="preserve">4. Ordinul nr 39 din 28 aprilie 2010, pentru aprobarea </w:t>
      </w:r>
      <w:proofErr w:type="spellStart"/>
      <w:r w:rsidRPr="00B0691E">
        <w:rPr>
          <w:rFonts w:ascii="Times New Roman" w:hAnsi="Times New Roman" w:cs="Times New Roman"/>
          <w:b/>
          <w:sz w:val="24"/>
          <w:szCs w:val="24"/>
        </w:rPr>
        <w:t>cerintelor</w:t>
      </w:r>
      <w:proofErr w:type="spellEnd"/>
      <w:r w:rsidRPr="00B0691E">
        <w:rPr>
          <w:rFonts w:ascii="Times New Roman" w:hAnsi="Times New Roman" w:cs="Times New Roman"/>
          <w:b/>
          <w:sz w:val="24"/>
          <w:szCs w:val="24"/>
        </w:rPr>
        <w:t xml:space="preserve"> tehnice care trebuie </w:t>
      </w:r>
      <w:proofErr w:type="spellStart"/>
      <w:r w:rsidRPr="00B0691E">
        <w:rPr>
          <w:rFonts w:ascii="Times New Roman" w:hAnsi="Times New Roman" w:cs="Times New Roman"/>
          <w:b/>
          <w:sz w:val="24"/>
          <w:szCs w:val="24"/>
        </w:rPr>
        <w:t>indeplinite</w:t>
      </w:r>
      <w:proofErr w:type="spellEnd"/>
      <w:r w:rsidRPr="00B0691E">
        <w:rPr>
          <w:rFonts w:ascii="Times New Roman" w:hAnsi="Times New Roman" w:cs="Times New Roman"/>
          <w:b/>
          <w:sz w:val="24"/>
          <w:szCs w:val="24"/>
        </w:rPr>
        <w:t xml:space="preserve"> de mijloacele oficiale de identificare a bovinelor, suinelor si caprinelor, precum si pentru stabilirea </w:t>
      </w:r>
      <w:proofErr w:type="spellStart"/>
      <w:r w:rsidRPr="00B0691E">
        <w:rPr>
          <w:rFonts w:ascii="Times New Roman" w:hAnsi="Times New Roman" w:cs="Times New Roman"/>
          <w:b/>
          <w:sz w:val="24"/>
          <w:szCs w:val="24"/>
        </w:rPr>
        <w:t>conditiilor</w:t>
      </w:r>
      <w:proofErr w:type="spellEnd"/>
      <w:r w:rsidRPr="00B0691E">
        <w:rPr>
          <w:rFonts w:ascii="Times New Roman" w:hAnsi="Times New Roman" w:cs="Times New Roman"/>
          <w:b/>
          <w:sz w:val="24"/>
          <w:szCs w:val="24"/>
        </w:rPr>
        <w:t xml:space="preserve"> de aprobare a acestora pe teritoriul </w:t>
      </w:r>
      <w:proofErr w:type="spellStart"/>
      <w:r w:rsidRPr="00B0691E">
        <w:rPr>
          <w:rFonts w:ascii="Times New Roman" w:hAnsi="Times New Roman" w:cs="Times New Roman"/>
          <w:b/>
          <w:sz w:val="24"/>
          <w:szCs w:val="24"/>
        </w:rPr>
        <w:t>Romăniei</w:t>
      </w:r>
      <w:proofErr w:type="spellEnd"/>
      <w:r w:rsidRPr="00B0691E">
        <w:rPr>
          <w:rFonts w:ascii="Times New Roman" w:hAnsi="Times New Roman" w:cs="Times New Roman"/>
          <w:b/>
          <w:sz w:val="24"/>
          <w:szCs w:val="24"/>
        </w:rPr>
        <w:t>.</w:t>
      </w:r>
    </w:p>
    <w:p w:rsidR="004E2AF3" w:rsidRPr="000502A3" w:rsidRDefault="004E2AF3" w:rsidP="000502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o|ar19|pt2|pa4"/>
      <w:bookmarkStart w:id="18" w:name="do|ar19|pt2|pa5"/>
      <w:bookmarkStart w:id="19" w:name="do|ar19|pt2^1"/>
      <w:bookmarkEnd w:id="17"/>
      <w:bookmarkEnd w:id="18"/>
      <w:bookmarkEnd w:id="19"/>
    </w:p>
    <w:sectPr w:rsidR="004E2AF3" w:rsidRPr="000502A3" w:rsidSect="000502A3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7D1"/>
    <w:multiLevelType w:val="hybridMultilevel"/>
    <w:tmpl w:val="D63AF4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FA"/>
    <w:rsid w:val="00014800"/>
    <w:rsid w:val="000502A3"/>
    <w:rsid w:val="000844C2"/>
    <w:rsid w:val="000E6A10"/>
    <w:rsid w:val="0037167D"/>
    <w:rsid w:val="004C0418"/>
    <w:rsid w:val="004E2AF3"/>
    <w:rsid w:val="006A3FA3"/>
    <w:rsid w:val="007D0E6A"/>
    <w:rsid w:val="00870342"/>
    <w:rsid w:val="00A5389E"/>
    <w:rsid w:val="00B0691E"/>
    <w:rsid w:val="00C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1C38-6DEB-432B-9A38-CB8166FE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CD09F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7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3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486379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9560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82008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816163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819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01881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00598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97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6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92816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047344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073522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25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7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33572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54006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26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2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738629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24894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2378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405574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051237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59424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2256532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428091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926559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34249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482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4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907623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560255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24476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580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0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257997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712324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853544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87114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54846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604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1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513829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684320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91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9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14020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59418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12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6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049005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034460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24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2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98881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96994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35499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5569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9587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78321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913467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4176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77536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4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40112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3314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017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9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366150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42338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930469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9386077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598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2790204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7795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183847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rept.ro/000577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132008.htm" TargetMode="External"/><Relationship Id="rId5" Type="http://schemas.openxmlformats.org/officeDocument/2006/relationships/hyperlink" Target="https://idrept.ro/0013200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1016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</dc:creator>
  <cp:keywords/>
  <dc:description/>
  <cp:lastModifiedBy>Botoi</cp:lastModifiedBy>
  <cp:revision>3</cp:revision>
  <dcterms:created xsi:type="dcterms:W3CDTF">2020-01-28T14:49:00Z</dcterms:created>
  <dcterms:modified xsi:type="dcterms:W3CDTF">2020-01-28T14:52:00Z</dcterms:modified>
</cp:coreProperties>
</file>